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center"/>
        <w:rPr/>
      </w:pPr>
      <w:r>
        <w:rPr>
          <w:rFonts w:ascii="Arial Nova Cond" w:hAnsi="Arial Nova Cond"/>
          <w:b/>
          <w:color w:val="000000"/>
          <w:sz w:val="24"/>
          <w:szCs w:val="24"/>
          <w:u w:val="single"/>
        </w:rPr>
        <w:t>Dades sobre l’entitat sol·licitant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 xml:space="preserve">___________________________________________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NIF</w:t>
      </w:r>
      <w:r>
        <w:rPr>
          <w:rFonts w:ascii="Arial Nova Cond" w:hAnsi="Arial Nova Cond"/>
          <w:color w:val="000000"/>
          <w:sz w:val="24"/>
          <w:szCs w:val="24"/>
        </w:rPr>
        <w:t>:________________________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d’entitat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Entitat BiciHub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Entitat ESS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Altres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color w:val="000000"/>
          <w:sz w:val="24"/>
          <w:szCs w:val="24"/>
        </w:rPr>
        <w:t xml:space="preserve">.:___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Pis</w:t>
      </w:r>
      <w:r>
        <w:rPr>
          <w:rFonts w:ascii="Arial Nova Cond" w:hAnsi="Arial Nova Cond"/>
          <w:color w:val="000000"/>
          <w:sz w:val="24"/>
          <w:szCs w:val="24"/>
        </w:rPr>
        <w:t>:_____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Codi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Població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Persona responsable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de correu electrònic:______________________________________________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DNI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Telèfon</w:t>
      </w:r>
      <w:r>
        <w:rPr>
          <w:rFonts w:ascii="Arial Nova Cond" w:hAnsi="Arial Nova Cond"/>
          <w:color w:val="000000"/>
          <w:sz w:val="24"/>
          <w:szCs w:val="24"/>
        </w:rPr>
        <w:t>:_____________________________</w:t>
      </w:r>
    </w:p>
    <w:p>
      <w:pPr>
        <w:pStyle w:val="Normal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Heading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color w:val="000000"/>
          <w:sz w:val="24"/>
          <w:szCs w:val="24"/>
          <w:u w:val="single"/>
        </w:rPr>
        <w:t>Dades sobre l’activitat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d’activitat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Acte intern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gratuït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de pagament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 l’activitat és de pagament, quin serà el preu</w:t>
      </w:r>
      <w:r>
        <w:rPr>
          <w:rFonts w:ascii="Arial Nova Cond" w:hAnsi="Arial Nova Cond"/>
          <w:color w:val="000000"/>
          <w:sz w:val="24"/>
          <w:szCs w:val="24"/>
        </w:rPr>
        <w:t>?_________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L’activitat preveu la compra-venda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X)?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Sí</w:t>
      </w:r>
      <w:r>
        <w:rPr>
          <w:rFonts w:ascii="Arial Nova Cond" w:hAnsi="Arial Nova Cond"/>
          <w:color w:val="000000"/>
          <w:sz w:val="24"/>
          <w:szCs w:val="24"/>
        </w:rPr>
        <w:t xml:space="preserve">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No</w:t>
      </w:r>
      <w:r>
        <w:rPr>
          <w:rFonts w:ascii="Arial Nova Cond" w:hAnsi="Arial Nova Cond"/>
          <w:color w:val="000000"/>
          <w:sz w:val="24"/>
          <w:szCs w:val="24"/>
        </w:rPr>
        <w:t>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Quin espai voleu sol·licitar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Sala doble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Sala Lila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bookmarkStart w:id="0" w:name="__DdeLink__766_1374327236"/>
      <w:r>
        <w:rPr>
          <w:rFonts w:ascii="Arial Nova Cond" w:hAnsi="Arial Nova Cond"/>
          <w:b/>
          <w:bCs/>
          <w:color w:val="000000"/>
          <w:sz w:val="24"/>
          <w:szCs w:val="24"/>
        </w:rPr>
        <w:t>Sala Taronja</w:t>
      </w:r>
      <w:r>
        <w:rPr>
          <w:rFonts w:ascii="Arial Nova Cond" w:hAnsi="Arial Nova Cond"/>
          <w:color w:val="000000"/>
          <w:sz w:val="24"/>
          <w:szCs w:val="24"/>
        </w:rPr>
        <w:t>:___</w:t>
      </w:r>
      <w:bookmarkEnd w:id="0"/>
      <w:r>
        <w:rPr>
          <w:rFonts w:ascii="Arial Nova Cond" w:hAnsi="Arial Nova Cond"/>
          <w:color w:val="000000"/>
          <w:sz w:val="24"/>
          <w:szCs w:val="24"/>
        </w:rPr>
        <w:t xml:space="preserve">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Espai Social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Data/es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Hora inici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Hora final</w:t>
      </w:r>
      <w:r>
        <w:rPr>
          <w:rFonts w:ascii="Arial Nova Cond" w:hAnsi="Arial Nova Cond"/>
          <w:color w:val="000000"/>
          <w:sz w:val="24"/>
          <w:szCs w:val="24"/>
        </w:rPr>
        <w:t>:______________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Hores de muntatge</w:t>
      </w:r>
      <w:r>
        <w:rPr>
          <w:rFonts w:ascii="Arial Nova Cond" w:hAnsi="Arial Nova Cond"/>
          <w:color w:val="000000"/>
          <w:sz w:val="24"/>
          <w:szCs w:val="24"/>
        </w:rPr>
        <w:t xml:space="preserve">:_____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Hores de desmuntatge</w:t>
      </w:r>
      <w:r>
        <w:rPr>
          <w:rFonts w:ascii="Arial Nova Cond" w:hAnsi="Arial Nova Cond"/>
          <w:color w:val="000000"/>
          <w:sz w:val="24"/>
          <w:szCs w:val="24"/>
        </w:rPr>
        <w:t>:_</w:t>
      </w:r>
      <w:bookmarkStart w:id="1" w:name="_GoBack"/>
      <w:bookmarkEnd w:id="1"/>
      <w:r>
        <w:rPr>
          <w:rFonts w:ascii="Arial Nova Cond" w:hAnsi="Arial Nova Cond"/>
          <w:color w:val="000000"/>
          <w:sz w:val="24"/>
          <w:szCs w:val="24"/>
        </w:rPr>
        <w:t xml:space="preserve">____ </w:t>
        <w:br/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Previsió d’assistència</w:t>
      </w:r>
      <w:r>
        <w:rPr>
          <w:rFonts w:ascii="Arial Nova Cond" w:hAnsi="Arial Nova Cond"/>
          <w:color w:val="000000"/>
          <w:sz w:val="24"/>
          <w:szCs w:val="24"/>
        </w:rPr>
        <w:t>:_________</w:t>
      </w:r>
    </w:p>
    <w:p>
      <w:pPr>
        <w:pStyle w:val="Normal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  <w:u w:val="single"/>
        </w:rPr>
        <w:t>Material de suport necessari</w:t>
      </w:r>
      <w:r>
        <w:rPr>
          <w:rFonts w:ascii="Arial Nova Cond" w:hAnsi="Arial Nova Cond"/>
          <w:b w:val="false"/>
          <w:sz w:val="24"/>
          <w:szCs w:val="24"/>
        </w:rPr>
        <w:t xml:space="preserve"> (marqueu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Projector</w:t>
      </w:r>
      <w:r>
        <w:rPr>
          <w:rFonts w:ascii="Arial Nova Cond" w:hAnsi="Arial Nova Cond"/>
          <w:color w:val="000000"/>
          <w:sz w:val="24"/>
          <w:szCs w:val="24"/>
        </w:rPr>
        <w:t>______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Taules</w:t>
      </w:r>
      <w:r>
        <w:rPr>
          <w:rFonts w:ascii="Arial Nova Cond" w:hAnsi="Arial Nova Cond"/>
          <w:color w:val="000000"/>
          <w:sz w:val="24"/>
          <w:szCs w:val="24"/>
        </w:rPr>
        <w:t>___ 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color w:val="000000"/>
          <w:sz w:val="24"/>
          <w:szCs w:val="24"/>
        </w:rPr>
        <w:t xml:space="preserve">. ____)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Cadires</w:t>
      </w:r>
      <w:r>
        <w:rPr>
          <w:rFonts w:ascii="Arial Nova Cond" w:hAnsi="Arial Nova Cond"/>
          <w:color w:val="000000"/>
          <w:sz w:val="24"/>
          <w:szCs w:val="24"/>
        </w:rPr>
        <w:t>___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color w:val="000000"/>
          <w:sz w:val="24"/>
          <w:szCs w:val="24"/>
        </w:rPr>
        <w:t>. ____)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4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En cas de no disposar del material requerit, l‘entitat que sol·licita l‘ús de l‘espai pot portar-ne de la seva propietat (BiciHub declina, però, tota responsabilitat sobre el correcte ús o conservació d'aquests equips).</w:t>
      </w:r>
    </w:p>
    <w:p>
      <w:pPr>
        <w:pStyle w:val="Normal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  <w:u w:val="single"/>
        </w:rPr>
        <w:t>Descripció de l’acte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 xml:space="preserve">De conformitat amb la Llei Orgànica 15/1999 </w:t>
      </w:r>
      <w:bookmarkStart w:id="2" w:name="__DdeLink__1608_3818827959"/>
      <w:r>
        <w:rPr>
          <w:rFonts w:ascii="Arial Nova Cond" w:hAnsi="Arial Nova Cond"/>
          <w:color w:val="000000"/>
          <w:sz w:val="24"/>
          <w:szCs w:val="24"/>
        </w:rPr>
        <w:t>l’Associació</w:t>
      </w:r>
      <w:bookmarkEnd w:id="2"/>
      <w:r>
        <w:rPr>
          <w:rFonts w:ascii="Arial Nova Cond" w:hAnsi="Arial Nova Cond"/>
          <w:color w:val="000000"/>
          <w:sz w:val="24"/>
          <w:szCs w:val="24"/>
        </w:rPr>
        <w:t xml:space="preserve"> BicHub l’informa que les seves dades de caràcter personal quedaran incorporades a un fitxer informatitzat de contactes. Aquest fitxer té com a finalitat gestionar la seva relació amb l’associació i mantenir-lo informat dels serveis que oferim. El titular té dret a exercitar els drets d’accés, rectificació, cancel·lació i oposició enviant un correu a bicihub@bicihub.barcelona amb l’assumpte 'ESBORRAR LES MEVES DADES'.</w:t>
      </w:r>
    </w:p>
    <w:p>
      <w:pPr>
        <w:pStyle w:val="Heading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ova Cond" w:hAnsi="Arial Nova Cond"/>
          <w:b w:val="false"/>
          <w:b w:val="false"/>
          <w:sz w:val="24"/>
          <w:szCs w:val="24"/>
        </w:rPr>
      </w:pPr>
      <w:r>
        <w:rPr>
          <w:rFonts w:ascii="Arial Nova Cond" w:hAnsi="Arial Nova Cond"/>
          <w:b w:val="false"/>
          <w:sz w:val="24"/>
          <w:szCs w:val="24"/>
        </w:rPr>
        <w:t>He llegit i accepto la política de privadesa de BiciHub: ___ (marca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TextBody"/>
        <w:rPr>
          <w:rFonts w:ascii="Arial Nova Cond" w:hAnsi="Arial Nova Cond"/>
          <w:b/>
          <w:b/>
          <w:bCs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</w:r>
    </w:p>
    <w:p>
      <w:pPr>
        <w:pStyle w:val="TextBody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Noms i cognoms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</w:t>
      </w:r>
    </w:p>
    <w:p>
      <w:pPr>
        <w:pStyle w:val="TextBody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Signatura</w:t>
      </w:r>
      <w:r>
        <w:rPr>
          <w:rFonts w:ascii="Arial Nova Cond" w:hAnsi="Arial Nova Cond"/>
          <w:color w:val="000000"/>
          <w:sz w:val="24"/>
          <w:szCs w:val="24"/>
        </w:rPr>
        <w:t>:</w:t>
      </w:r>
    </w:p>
    <w:p>
      <w:pPr>
        <w:pStyle w:val="TextBody"/>
        <w:rPr/>
      </w:pPr>
      <w:r>
        <w:rPr/>
      </w:r>
    </w:p>
    <w:p>
      <w:pPr>
        <w:pStyle w:val="TextBody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>Barcelona, a ____ de ____________ de ______</w:t>
      </w:r>
      <w:r>
        <w:br w:type="page"/>
      </w:r>
    </w:p>
    <w:p>
      <w:pPr>
        <w:pStyle w:val="NormalWeb"/>
        <w:pBdr>
          <w:bottom w:val="single" w:sz="12" w:space="1" w:color="000000"/>
        </w:pBdr>
        <w:spacing w:lineRule="atLeast" w:line="159" w:before="280" w:after="0"/>
        <w:ind w:left="-142" w:right="425" w:hanging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8"/>
          <w:szCs w:val="18"/>
          <w:lang w:val="ca-ES"/>
        </w:rPr>
        <w:t xml:space="preserve">EXTRACTE DE LES PAUTES D’UTILITZACIÓ DEL SERVEI DE CESSIÓ D’ESPAIS AL BICIHUB </w:t>
      </w:r>
    </w:p>
    <w:p>
      <w:pPr>
        <w:pStyle w:val="Western"/>
        <w:spacing w:lineRule="atLeast" w:line="159"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color w:val="auto"/>
          <w:sz w:val="16"/>
          <w:szCs w:val="16"/>
          <w:lang w:val="ca-ES"/>
        </w:rPr>
        <w:br/>
      </w: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1</w:t>
      </w:r>
      <w:r>
        <w:rPr>
          <w:rFonts w:cs="Arial" w:ascii="Arial" w:hAnsi="Arial"/>
          <w:color w:val="auto"/>
          <w:sz w:val="16"/>
          <w:szCs w:val="16"/>
          <w:lang w:val="ca-ES"/>
        </w:rPr>
        <w:t>. El servei de cessió periòdica d'espai és un dels serveis bàsics del BiciHub consisteix en la cessió gratuïta d'espais i material tècnic, a entitats i grups estables per a la realització de les seves activitats. Aquestes activitats s’hauran d’ajustar a llei, per tant no es podran fer actes que facin apologia de la violència, intolerància etc. o que discriminin per contingut o dret d’accés a ningú per causa de gènere, raça, cultura o religió.</w:t>
      </w:r>
    </w:p>
    <w:p>
      <w:pPr>
        <w:pStyle w:val="Western"/>
        <w:spacing w:lineRule="atLeast" w:line="159"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2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. La sol·licitud haurà de cursar-se amb un mínim d’un mes d'antelació. 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3.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El sol·licitant indicarà en el full de reserva el període de desenvolupament de l’activitat, i l’horari exacte tenint en compte dins el mateix horari el temps de muntatge i desmuntatge de l’activitat, en cas que sigui necessari. 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4.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El BiciHub confirmarà al sol·licitant per escrit les reserves acceptades, o no, desprès d’haver-ne fet la validació amb la Comissió Gestora de l’equipament.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5.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Al moment de formalitzar la cessió periòdica d’espai, les entitats, grups, associacions signaran un document d’acord amb el BiciHub i rebran els protocols de funcionament interns.</w:t>
      </w:r>
    </w:p>
    <w:p>
      <w:pPr>
        <w:pStyle w:val="NormalWeb"/>
        <w:spacing w:lineRule="atLeast" w:line="159"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6.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En cas que l’activitat es desenvolupi fora de l’horari del centre o aquest s’hagi de perllongar, l’entitat gestionarà el servei de consergeria extraordinària. </w:t>
      </w:r>
    </w:p>
    <w:p>
      <w:pPr>
        <w:pStyle w:val="NormalWeb"/>
        <w:spacing w:lineRule="atLeast" w:line="159"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8.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No es permetrà l’ocupació de l’espai per part d’una entitat diferent a la que consta en el full de sol·licitud, ni la realització d’una activitat diferent a la descrita en el protocol de reserva. </w:t>
      </w:r>
    </w:p>
    <w:p>
      <w:pPr>
        <w:pStyle w:val="NormalWeb"/>
        <w:spacing w:lineRule="atLeast" w:line="159"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9.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Les entitats, grups, associacions no podran fer compra - venda de productes ni objectes, si no es amb fins benèfics o solidaris i amb el vist i plau previ de la Comissió Gestora. Aquest fet s’haurà de fer constar a l’apartat de descripció de l’activitat del full de sol·licitud.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10.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L’entitat sol·licitant es compromet al bon ús de les instal·lacions, material i mobiliari de l’equipament.</w:t>
      </w:r>
      <w:r>
        <w:rPr>
          <w:rFonts w:cs="Arial" w:ascii="Arial" w:hAnsi="Arial"/>
          <w:color w:val="auto"/>
          <w:lang w:val="ca-ES"/>
        </w:rPr>
        <w:br/>
      </w:r>
      <w:r>
        <w:rPr>
          <w:rFonts w:cs="Arial" w:ascii="Arial" w:hAnsi="Arial"/>
          <w:color w:val="auto"/>
          <w:sz w:val="16"/>
          <w:szCs w:val="16"/>
          <w:lang w:val="ca-ES"/>
        </w:rPr>
        <w:br/>
      </w: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11.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L’entitat sol·licitant es compromet a respectar l’aforament autoritzat dels espais 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12.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Tots els espais del BiciHub són espais lliures de fum. </w:t>
      </w:r>
    </w:p>
    <w:p>
      <w:pPr>
        <w:pStyle w:val="Western"/>
        <w:spacing w:before="280" w:after="0"/>
        <w:rPr>
          <w:rFonts w:ascii="Arial" w:hAnsi="Arial" w:cs="Arial"/>
          <w:color w:val="auto"/>
          <w:lang w:val="ca-ES"/>
        </w:rPr>
      </w:pP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13.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Les entitats, grups, associacions que fan ús de la infraestructura i espais de l’equipament hauran de respectar els </w:t>
      </w: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>Reglaments Interns</w:t>
      </w:r>
      <w:r>
        <w:rPr>
          <w:rFonts w:cs="Arial" w:ascii="Arial" w:hAnsi="Arial"/>
          <w:color w:val="auto"/>
          <w:sz w:val="16"/>
          <w:szCs w:val="16"/>
          <w:lang w:val="ca-ES"/>
        </w:rPr>
        <w:t xml:space="preserve"> i</w:t>
      </w:r>
      <w:r>
        <w:rPr>
          <w:rFonts w:cs="Arial" w:ascii="Arial" w:hAnsi="Arial"/>
          <w:b/>
          <w:bCs/>
          <w:color w:val="auto"/>
          <w:sz w:val="16"/>
          <w:szCs w:val="16"/>
          <w:lang w:val="ca-ES"/>
        </w:rPr>
        <w:t xml:space="preserve"> Protocols específics</w:t>
      </w:r>
      <w:r>
        <w:rPr>
          <w:rFonts w:cs="Arial" w:ascii="Arial" w:hAnsi="Arial"/>
          <w:color w:val="auto"/>
          <w:sz w:val="16"/>
          <w:szCs w:val="16"/>
          <w:lang w:val="ca-ES"/>
        </w:rPr>
        <w:t>, consensuats per i validats per la Comissió Gestora , per tal de facilitar la bona convivència i el respecte dels drets i deures dels/de les usuaris/ries de l’Equipament.</w:t>
      </w:r>
    </w:p>
    <w:p>
      <w:pPr>
        <w:pStyle w:val="Western"/>
        <w:pBdr>
          <w:bottom w:val="single" w:sz="18" w:space="1" w:color="000000"/>
        </w:pBdr>
        <w:spacing w:before="280" w:after="0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TextBody"/>
        <w:spacing w:before="0" w:after="1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ova Cond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column">
                <wp:posOffset>5400675</wp:posOffset>
              </wp:positionH>
              <wp:positionV relativeFrom="paragraph">
                <wp:posOffset>635</wp:posOffset>
              </wp:positionV>
              <wp:extent cx="750570" cy="750570"/>
              <wp:effectExtent l="19050" t="0" r="0" b="0"/>
              <wp:wrapSquare wrapText="bothSides"/>
              <wp:docPr id="4" name="Imagen 2" descr="No hay ninguna descripciÃ³n de la foto disponible.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80" cy="7498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Times New Roman" w:cs="Calibri" w:cstheme="minorHAnsi"/>
        <w:b/>
        <w:bCs/>
        <w:color w:val="222222"/>
        <w:sz w:val="18"/>
        <w:szCs w:val="18"/>
        <w:lang w:eastAsia="ca-ES"/>
      </w:rPr>
      <w:t>Equip tècnic del BiciHub</w:t>
    </w:r>
    <w:r>
      <w:rPr>
        <w:rFonts w:eastAsia="Times New Roman" w:cs="Calibri" w:cstheme="minorHAnsi"/>
        <w:color w:val="222222"/>
        <w:sz w:val="18"/>
        <w:szCs w:val="18"/>
        <w:lang w:eastAsia="ca-ES"/>
      </w:rPr>
      <w:t xml:space="preserve">                                                           </w:t>
    </w:r>
  </w:p>
  <w:p>
    <w:pPr>
      <w:pStyle w:val="Footer"/>
      <w:jc w:val="both"/>
      <w:rPr>
        <w:sz w:val="18"/>
        <w:szCs w:val="18"/>
      </w:rPr>
    </w:pPr>
    <w:r>
      <w:rPr>
        <w:rFonts w:eastAsia="Times New Roman" w:cs="Calibri" w:cstheme="minorHAnsi"/>
        <w:color w:val="222222"/>
        <w:sz w:val="18"/>
        <w:szCs w:val="18"/>
        <w:lang w:eastAsia="ca-ES"/>
      </w:rPr>
      <w:t>c/ Pere IV, 58-60, 08005, Barcelona</w:t>
    </w:r>
  </w:p>
  <w:p>
    <w:pPr>
      <w:pStyle w:val="Normal"/>
      <w:shd w:val="clear" w:color="auto" w:fill="FFFFFF"/>
      <w:spacing w:lineRule="auto" w:line="240" w:before="0" w:after="0"/>
      <w:jc w:val="both"/>
      <w:rPr>
        <w:sz w:val="18"/>
        <w:szCs w:val="18"/>
      </w:rPr>
    </w:pPr>
    <w:r>
      <w:rPr>
        <w:rFonts w:eastAsia="Times New Roman" w:cs="Calibri" w:cstheme="minorHAnsi"/>
        <w:color w:val="222222"/>
        <w:sz w:val="18"/>
        <w:szCs w:val="18"/>
        <w:lang w:eastAsia="ca-ES"/>
      </w:rPr>
      <w:t xml:space="preserve">Tel: 93 307 74 75, Ext: 6506 (dill-div)                                                                        </w:t>
    </w:r>
  </w:p>
  <w:p>
    <w:pPr>
      <w:pStyle w:val="Normal"/>
      <w:shd w:val="clear" w:color="auto" w:fill="FFFFFF"/>
      <w:spacing w:lineRule="auto" w:line="240" w:before="0" w:after="0"/>
      <w:jc w:val="both"/>
      <w:rPr>
        <w:sz w:val="18"/>
        <w:szCs w:val="18"/>
      </w:rPr>
    </w:pPr>
    <w:r>
      <w:rPr>
        <w:rFonts w:eastAsia="Times New Roman" w:cs="Calibri" w:cstheme="minorHAnsi"/>
        <w:color w:val="222222"/>
        <w:sz w:val="18"/>
        <w:szCs w:val="18"/>
        <w:lang w:eastAsia="ca-ES"/>
      </w:rPr>
      <w:t>NIF: G-67394668</w:t>
    </w:r>
  </w:p>
  <w:p>
    <w:pPr>
      <w:pStyle w:val="Normal"/>
      <w:shd w:val="clear" w:color="auto" w:fill="FFFFFF"/>
      <w:spacing w:lineRule="auto" w:line="240" w:before="0" w:after="0"/>
      <w:jc w:val="both"/>
      <w:rPr/>
    </w:pPr>
    <w:hyperlink r:id="rId2">
      <w:r>
        <w:rPr>
          <w:rStyle w:val="EnlladInternet"/>
          <w:rFonts w:eastAsia="Times New Roman" w:cs="Calibri" w:cstheme="minorHAnsi"/>
          <w:color w:val="222222"/>
          <w:sz w:val="18"/>
          <w:szCs w:val="18"/>
          <w:u w:val="none"/>
          <w:lang w:eastAsia="ca-ES"/>
        </w:rPr>
        <w:t>bicihub@bicihub.barcelona</w:t>
      </w:r>
    </w:hyperlink>
    <w:r>
      <w:rPr>
        <w:rFonts w:eastAsia="Times New Roman" w:cs="Calibri" w:cstheme="minorHAnsi"/>
        <w:color w:val="222222"/>
        <w:sz w:val="18"/>
        <w:szCs w:val="18"/>
        <w:lang w:eastAsia="ca-ES"/>
      </w:rPr>
      <w:t xml:space="preserve"> </w:t>
    </w:r>
    <w:r>
      <w:rPr>
        <w:rFonts w:eastAsia="Times New Roman" w:cs="Calibri" w:cstheme="minorHAnsi"/>
        <w:b/>
        <w:bCs/>
        <w:color w:val="222222"/>
        <w:sz w:val="18"/>
        <w:szCs w:val="18"/>
        <w:lang w:eastAsia="ca-ES"/>
      </w:rPr>
      <w:t xml:space="preserve">                                                                           </w:t>
    </w:r>
  </w:p>
  <w:p>
    <w:pPr>
      <w:pStyle w:val="Normal"/>
      <w:shd w:val="clear" w:color="auto" w:fill="FFFFFF"/>
      <w:spacing w:lineRule="auto" w:line="240" w:before="0" w:after="0"/>
      <w:jc w:val="both"/>
      <w:rPr/>
    </w:pPr>
    <w:r>
      <w:rPr>
        <w:rFonts w:eastAsia="Times New Roman" w:cs="Calibri" w:cstheme="minorHAnsi"/>
        <w:b/>
        <w:bCs/>
        <w:color w:val="222222"/>
        <w:sz w:val="18"/>
        <w:szCs w:val="18"/>
        <w:lang w:eastAsia="ca-ES"/>
      </w:rPr>
      <w:t xml:space="preserve"> </w:t>
    </w:r>
    <w:hyperlink r:id="rId3" w:tgtFrame="_blank">
      <w:r>
        <w:rPr>
          <w:rStyle w:val="ListLabel14"/>
          <w:sz w:val="18"/>
          <w:szCs w:val="18"/>
        </w:rPr>
        <w:t>www.bicihub.barcelon</w:t>
      </w:r>
    </w:hyperlink>
    <w:r>
      <w:rPr>
        <w:rFonts w:eastAsia="Times New Roman" w:cs="Calibri" w:cstheme="minorHAnsi"/>
        <w:b/>
        <w:bCs/>
        <w:color w:val="1155CC"/>
        <w:sz w:val="18"/>
        <w:szCs w:val="18"/>
        <w:u w:val="single"/>
        <w:lang w:eastAsia="ca-ES"/>
      </w:rPr>
      <w:t>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-489585</wp:posOffset>
              </wp:positionH>
              <wp:positionV relativeFrom="paragraph">
                <wp:posOffset>-268605</wp:posOffset>
              </wp:positionV>
              <wp:extent cx="6539865" cy="672465"/>
              <wp:effectExtent l="0" t="0" r="0" b="0"/>
              <wp:wrapNone/>
              <wp:docPr id="1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9400" cy="671760"/>
                      </a:xfrm>
                      <a:prstGeom prst="rect">
                        <a:avLst/>
                      </a:prstGeom>
                      <a:solidFill>
                        <a:srgbClr val="322896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ingutdelmarc"/>
                            <w:spacing w:before="0" w:after="200"/>
                            <w:jc w:val="right"/>
                            <w:rPr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Fitxa de sol·licitud de cessió d’espais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fillcolor="#322896" stroked="f" style="position:absolute;margin-left:-38.55pt;margin-top:-21.15pt;width:514.85pt;height:52.85pt">
              <w10:wrap type="square"/>
              <v:fill o:detectmouseclick="t" type="solid" color2="#cdd769"/>
              <v:stroke color="#3465a4" joinstyle="round" endcap="flat"/>
              <v:textbox>
                <w:txbxContent>
                  <w:p>
                    <w:pPr>
                      <w:pStyle w:val="Contingutdelmarc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ingutdelmarc"/>
                      <w:spacing w:before="0" w:after="200"/>
                      <w:jc w:val="right"/>
                      <w:rPr/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Fitxa de sol·licitud de cessió d’espais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-213360</wp:posOffset>
          </wp:positionH>
          <wp:positionV relativeFrom="paragraph">
            <wp:posOffset>-87630</wp:posOffset>
          </wp:positionV>
          <wp:extent cx="1428750" cy="447675"/>
          <wp:effectExtent l="0" t="0" r="0" b="0"/>
          <wp:wrapSquare wrapText="bothSides"/>
          <wp:docPr id="3" name="Imagen 1" descr="W:\5. nous projectes\BiciHub Bcn\Imatge Corporativa\png\BiciHub_logotipos__Base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W:\5. nous projectes\BiciHub Bcn\Imatge Corporativa\png\BiciHub_logotipos__Base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12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color w:val="000000"/>
      <w:sz w:val="20"/>
    </w:rPr>
  </w:style>
  <w:style w:type="paragraph" w:styleId="Heading8">
    <w:name w:val="Heading 8"/>
    <w:basedOn w:val="Normal"/>
    <w:next w:val="Normal"/>
    <w:qFormat/>
    <w:pPr>
      <w:keepNext w:val="true"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4b50a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b50a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b50a8"/>
    <w:rPr>
      <w:rFonts w:ascii="Tahoma" w:hAnsi="Tahoma" w:cs="Tahoma"/>
      <w:sz w:val="16"/>
      <w:szCs w:val="16"/>
    </w:rPr>
  </w:style>
  <w:style w:type="character" w:styleId="Gmaildefault" w:customStyle="1">
    <w:name w:val="gmail_default"/>
    <w:basedOn w:val="DefaultParagraphFont"/>
    <w:qFormat/>
    <w:rsid w:val="008e5119"/>
    <w:rPr/>
  </w:style>
  <w:style w:type="character" w:styleId="EnlladInternet" w:customStyle="1">
    <w:name w:val="Enllaç d'Internet"/>
    <w:basedOn w:val="DefaultParagraphFont"/>
    <w:uiPriority w:val="99"/>
    <w:semiHidden/>
    <w:unhideWhenUsed/>
    <w:qFormat/>
    <w:rsid w:val="008e5119"/>
    <w:rPr>
      <w:color w:val="0000FF"/>
      <w:u w:val="singl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palament" w:customStyle="1">
    <w:name w:val="Encapçalamen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b50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a8"/>
    <w:pPr>
      <w:spacing w:before="0" w:after="200"/>
      <w:ind w:left="720" w:hanging="0"/>
      <w:contextualSpacing/>
    </w:pPr>
    <w:rPr/>
  </w:style>
  <w:style w:type="paragraph" w:styleId="Contingutdelmarc" w:customStyle="1">
    <w:name w:val="Contingut del marc"/>
    <w:basedOn w:val="Normal"/>
    <w:qFormat/>
    <w:pPr/>
    <w:rPr/>
  </w:style>
  <w:style w:type="paragraph" w:styleId="Western" w:customStyle="1">
    <w:name w:val="western"/>
    <w:basedOn w:val="Normal"/>
    <w:qFormat/>
    <w:rsid w:val="00a66559"/>
    <w:pPr>
      <w:spacing w:lineRule="auto" w:line="240" w:beforeAutospacing="1" w:after="0"/>
    </w:pPr>
    <w:rPr>
      <w:rFonts w:ascii="Tahoma" w:hAnsi="Tahoma" w:eastAsia="Times New Roman" w:cs="Tahoma"/>
      <w:color w:val="00000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a66559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4"/>
      <w:szCs w:val="24"/>
      <w:lang w:val="es-ES" w:eastAsia="es-E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f0a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bicihub@bicihub.barcelona" TargetMode="External"/><Relationship Id="rId3" Type="http://schemas.openxmlformats.org/officeDocument/2006/relationships/hyperlink" Target="http://www.bicihub.barcelona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Collabora_Office/6.4.10.46$Linux_X86_64 LibreOffice_project/51a199f21a71ed868cc27496ca4a0a9778565696</Application>
  <Pages>4</Pages>
  <Words>669</Words>
  <Characters>4617</Characters>
  <CharactersWithSpaces>5468</CharactersWithSpaces>
  <Paragraphs>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2021-10-21T10:03:00Z</dcterms:created>
  <dc:creator>HP</dc:creator>
  <dc:description/>
  <dc:language>ca-ES</dc:language>
  <cp:lastModifiedBy/>
  <dcterms:modified xsi:type="dcterms:W3CDTF">2021-11-02T13:50:22Z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